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5B00BF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5B00BF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5B00BF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5B00BF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5B00BF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5B00BF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5B00BF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浙江大学，岳文泽等1人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2019-04-02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2019-04-09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美国地理学家协会（American Association of Geographers）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美国地理学家协会2019年会将于2019年4月在美国华盛顿举行，本人在该年会上联合组织了3个分会场，所以本人将会主持三个分会场的工作，同时本人还要在分会场做主旨报告。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4月2日：离开上海赴华盛顿；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4月8日：离开华盛顿返回上海。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034A6E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岳文泽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所长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23C" w:rsidRDefault="007F123C" w:rsidP="00F65604">
      <w:r>
        <w:separator/>
      </w:r>
    </w:p>
  </w:endnote>
  <w:endnote w:type="continuationSeparator" w:id="0">
    <w:p w:rsidR="007F123C" w:rsidRDefault="007F123C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23C" w:rsidRDefault="007F123C" w:rsidP="00F65604">
      <w:r>
        <w:separator/>
      </w:r>
    </w:p>
  </w:footnote>
  <w:footnote w:type="continuationSeparator" w:id="0">
    <w:p w:rsidR="007F123C" w:rsidRDefault="007F123C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34A6E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B00BF"/>
    <w:rsid w:val="005F064B"/>
    <w:rsid w:val="006726DC"/>
    <w:rsid w:val="007F123C"/>
    <w:rsid w:val="008030D2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7FF0C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74BEE-BBBF-42A2-BE6C-976B93918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2019-01-14T08:51:00Z</dcterms:modified>
</cp:coreProperties>
</file>