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502F4E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019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5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502F4E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21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浙江大学，郁建兴等1人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2019-07-12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2019-07-17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6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泰国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国际第三部门研究协会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受国际第三部门研究协会邀请，计划于2019年7月12日-2019年7月17日赴泰国参加第十一届国际第三部门研究协会亚太地区会议。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2019年7月12日，离开杭州赴泰国曼谷，并注册报到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2019年7月13日，担任“国际第三部门组织”亚太区域会议博士生论坛评委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2019年7月14日，“国际第三部门组织”亚太区域会议下一届筹备委员会研讨与博士生论坛评委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2019年7月15日，“国际第三部门组织”亚太区域研讨会议，议题：亚太地区社会组织规制与组织文化建设（Social Organizations Regulation and Organizational Culture: Reflections on Theory and Practice in Asia Pacific Region.）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 xml:space="preserve">2019年7月16日，“国际第三部门组织”亚太区域研讨会议，议题：亚太地区社会组织发展的制度环境（The Third Sector Environment and Regulatory 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lastRenderedPageBreak/>
              <w:t>Change in the Asia Pacific Region）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2019年7月17日，离开泰国曼谷，返回杭州。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6869A1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郁建兴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团长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3B96" w:rsidRDefault="00393B96" w:rsidP="00F65604">
      <w:r>
        <w:separator/>
      </w:r>
    </w:p>
  </w:endnote>
  <w:endnote w:type="continuationSeparator" w:id="0">
    <w:p w:rsidR="00393B96" w:rsidRDefault="00393B96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3B96" w:rsidRDefault="00393B96" w:rsidP="00F65604">
      <w:r>
        <w:separator/>
      </w:r>
    </w:p>
  </w:footnote>
  <w:footnote w:type="continuationSeparator" w:id="0">
    <w:p w:rsidR="00393B96" w:rsidRDefault="00393B96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93B96"/>
    <w:rsid w:val="00457069"/>
    <w:rsid w:val="00481FDB"/>
    <w:rsid w:val="004B1A98"/>
    <w:rsid w:val="00502F4E"/>
    <w:rsid w:val="005A1603"/>
    <w:rsid w:val="005F064B"/>
    <w:rsid w:val="006726DC"/>
    <w:rsid w:val="006869A1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65604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9174C7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74192-14FF-4333-8975-12D88AF1C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2019-05-15T06:58:00Z</dcterms:modified>
</cp:coreProperties>
</file>