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2E2EE4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 w:rsidR="002E2E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="002E2EE4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E2E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="002E2EE4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E2E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="002E2EE4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2E2E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="002E2EE4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E2E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="002E2EE4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E2E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="002E2EE4"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浙江大学，付慧真等1人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2019-05-12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荷兰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荷兰莱顿大学在2018年泰晤士高等教育世界大学排名中名位列世界第68位，莱顿大学的科学技术研究中心（CWTS）是科学计量领域最古老的研究中心，合作研究人Ludo Waltman教授是科学技术研究中心主任，定量科学研究小组（QSS）负责人，Journals of Informetrics（SCI一区期刊）主编，在文献计量和科学计量领域具有丰富的经验，研究兴趣涉及科学研究管理与科学政策。申请人在2018年获得国家青年自然科学基金的资助，正在开展“跨学科性对知识生产影响力的作用机制研究——基于气候变化领域”主题的研究，将在此次访问交流中与Ludo Waltman教授开展关于气候变化领域跨学科性评价的研究。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</w:t>
            </w:r>
            <w:r w:rsidRPr="004B1A98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2019年5月12日：离开杭州赴荷兰莱顿大学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2019年5月13日-2019年9月10日：莱顿大学合作研究交流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2019年9月11日：返回杭州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A44F8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付慧真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助理研究员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66" w:rsidRDefault="00461266" w:rsidP="00F65604">
      <w:r>
        <w:separator/>
      </w:r>
    </w:p>
  </w:endnote>
  <w:endnote w:type="continuationSeparator" w:id="0">
    <w:p w:rsidR="00461266" w:rsidRDefault="0046126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66" w:rsidRDefault="00461266" w:rsidP="00F65604">
      <w:r>
        <w:separator/>
      </w:r>
    </w:p>
  </w:footnote>
  <w:footnote w:type="continuationSeparator" w:id="0">
    <w:p w:rsidR="00461266" w:rsidRDefault="0046126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E2EE4"/>
    <w:rsid w:val="00360E7E"/>
    <w:rsid w:val="00386F88"/>
    <w:rsid w:val="00457069"/>
    <w:rsid w:val="00461266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A44F8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CFE0-6A55-4541-88FE-023B2B50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2019-03-05T03:20:00Z</dcterms:modified>
</cp:coreProperties>
</file>