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2019年06月27日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2019年07月03日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浙江大学，钱文荣等1人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2019-07-27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2019-08-01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6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中国香港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香港中文大学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赴香港中文大学参加国际学术学术会议。在此期间，将与香港中文大学的合作伙伴探讨加强学术交流，寻求科研合作的方案。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7月27日离开杭州赴香港；7月28—7月29日，开会；7月30日，考察；7月31日与香港中文大学教授讨课题合作等事宜；8月1日离开香港赴杭州。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钱文荣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