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42898276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7F2116">
        <w:rPr>
          <w:rFonts w:ascii="方正小标宋简体" w:eastAsia="方正小标宋简体" w:cs="方正小标宋简体"/>
          <w:sz w:val="44"/>
          <w:szCs w:val="44"/>
        </w:rPr>
        <w:t>张娜霞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6732511F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7F2116">
        <w:rPr>
          <w:rFonts w:ascii="FangSong_GB2312" w:eastAsia="FangSong_GB2312" w:cs="FangSong_GB2312" w:hint="eastAsia"/>
          <w:sz w:val="32"/>
          <w:szCs w:val="32"/>
        </w:rPr>
        <w:t>58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3D94549C" w:rsidR="00EB129F" w:rsidRPr="00374645" w:rsidRDefault="007F2116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张娜霞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7F2116">
        <w:rPr>
          <w:rFonts w:ascii="Times New Roman" w:eastAsia="FangSong_GB2312" w:hAnsi="Times New Roman" w:cs="Times New Roman"/>
          <w:sz w:val="32"/>
          <w:szCs w:val="32"/>
        </w:rPr>
        <w:t>Z13040111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73BF7415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7F2116">
        <w:rPr>
          <w:rFonts w:ascii="Times New Roman" w:eastAsia="FangSong_GB2312" w:hAnsi="Times New Roman" w:cs="Times New Roman" w:hint="eastAsia"/>
          <w:sz w:val="32"/>
          <w:szCs w:val="32"/>
        </w:rPr>
        <w:t>张娜霞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7F2116" w:rsidRPr="007F2116">
        <w:rPr>
          <w:rFonts w:ascii="Times New Roman" w:eastAsia="FangSong_GB2312" w:hAnsi="Times New Roman" w:cs="Times New Roman"/>
          <w:sz w:val="32"/>
          <w:szCs w:val="32"/>
        </w:rPr>
        <w:t>Z13040111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7F2116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7F2116">
        <w:rPr>
          <w:rFonts w:ascii="Times New Roman" w:eastAsia="FangSong_GB2312" w:hAnsi="Times New Roman" w:cs="Times New Roman" w:hint="eastAsia"/>
          <w:sz w:val="32"/>
          <w:szCs w:val="32"/>
        </w:rPr>
        <w:t>张娜霞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4203F9CE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3F134F61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864B1C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864B1C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864B1C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7F2116"/>
    <w:rsid w:val="00864B1C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2020-11-13T03:24:00Z</dcterms:modified>
</cp:coreProperties>
</file>