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63E00B4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CA26A1">
        <w:rPr>
          <w:rFonts w:ascii="方正小标宋简体" w:eastAsia="方正小标宋简体" w:cs="方正小标宋简体"/>
          <w:sz w:val="44"/>
          <w:szCs w:val="44"/>
        </w:rPr>
        <w:t>祝竹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A8C6BC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CA26A1">
        <w:rPr>
          <w:rFonts w:ascii="FangSong_GB2312" w:eastAsia="FangSong_GB2312" w:cs="FangSong_GB2312" w:hint="eastAsia"/>
          <w:sz w:val="32"/>
          <w:szCs w:val="32"/>
        </w:rPr>
        <w:t>39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F3F8816" w:rsidR="00EB129F" w:rsidRPr="00374645" w:rsidRDefault="00CA26A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祝竹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CA26A1">
        <w:rPr>
          <w:rFonts w:ascii="Times New Roman" w:eastAsia="FangSong_GB2312" w:hAnsi="Times New Roman" w:cs="Times New Roman"/>
          <w:sz w:val="32"/>
          <w:szCs w:val="32"/>
        </w:rPr>
        <w:t>Z13040002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208F549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CA26A1">
        <w:rPr>
          <w:rFonts w:ascii="Times New Roman" w:eastAsia="FangSong_GB2312" w:hAnsi="Times New Roman" w:cs="Times New Roman" w:hint="eastAsia"/>
          <w:sz w:val="32"/>
          <w:szCs w:val="32"/>
        </w:rPr>
        <w:t>祝竹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CA26A1" w:rsidRPr="00CA26A1">
        <w:rPr>
          <w:rFonts w:ascii="Times New Roman" w:eastAsia="FangSong_GB2312" w:hAnsi="Times New Roman" w:cs="Times New Roman"/>
          <w:sz w:val="32"/>
          <w:szCs w:val="32"/>
        </w:rPr>
        <w:t>Z13040002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CA26A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CA26A1">
        <w:rPr>
          <w:rFonts w:ascii="Times New Roman" w:eastAsia="FangSong_GB2312" w:hAnsi="Times New Roman" w:cs="Times New Roman" w:hint="eastAsia"/>
          <w:sz w:val="32"/>
          <w:szCs w:val="32"/>
        </w:rPr>
        <w:t>祝竹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7627D50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CE7D765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F252DE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252DE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252DE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A26A1"/>
    <w:rsid w:val="00CD4CFC"/>
    <w:rsid w:val="00E115D6"/>
    <w:rsid w:val="00EB129F"/>
    <w:rsid w:val="00F2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2020-11-13T03:14:00Z</dcterms:modified>
</cp:coreProperties>
</file>