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17354C7C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2D6537">
        <w:rPr>
          <w:rFonts w:ascii="方正小标宋简体" w:eastAsia="方正小标宋简体" w:cs="方正小标宋简体" w:hint="eastAsia"/>
          <w:sz w:val="44"/>
          <w:szCs w:val="44"/>
        </w:rPr>
        <w:t>陈秋君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0A00715A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2D6537">
        <w:rPr>
          <w:rFonts w:ascii="FangSong_GB2312" w:eastAsia="FangSong_GB2312" w:cs="FangSong_GB2312" w:hint="eastAsia"/>
          <w:sz w:val="32"/>
          <w:szCs w:val="32"/>
        </w:rPr>
        <w:t>04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28C4B1EC" w:rsidR="00EB129F" w:rsidRPr="00374645" w:rsidRDefault="002D6537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陈秋君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2D6537">
        <w:rPr>
          <w:rFonts w:ascii="Times New Roman" w:eastAsia="FangSong_GB2312" w:hAnsi="Times New Roman" w:cs="Times New Roman"/>
          <w:sz w:val="32"/>
          <w:szCs w:val="32"/>
        </w:rPr>
        <w:t>Z0749220483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359290E3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2D6537">
        <w:rPr>
          <w:rFonts w:ascii="Times New Roman" w:eastAsia="FangSong_GB2312" w:hAnsi="Times New Roman" w:cs="Times New Roman" w:hint="eastAsia"/>
          <w:sz w:val="32"/>
          <w:szCs w:val="32"/>
        </w:rPr>
        <w:t>陈秋君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2D6537" w:rsidRPr="002D6537">
        <w:rPr>
          <w:rFonts w:ascii="Times New Roman" w:eastAsia="FangSong_GB2312" w:hAnsi="Times New Roman" w:cs="Times New Roman"/>
          <w:sz w:val="32"/>
          <w:szCs w:val="32"/>
        </w:rPr>
        <w:t>Z0749220483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2D6537">
        <w:rPr>
          <w:rFonts w:ascii="Times New Roman" w:eastAsia="FangSong_GB2312" w:hAnsi="Times New Roman" w:cs="Times New Roman" w:hint="eastAsia"/>
          <w:sz w:val="32"/>
          <w:szCs w:val="32"/>
        </w:rPr>
        <w:t>07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2D6537">
        <w:rPr>
          <w:rFonts w:ascii="Times New Roman" w:eastAsia="FangSong_GB2312" w:hAnsi="Times New Roman" w:cs="Times New Roman" w:hint="eastAsia"/>
          <w:sz w:val="32"/>
          <w:szCs w:val="32"/>
        </w:rPr>
        <w:t>陈秋君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28058AA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67C0DC95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13604B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13604B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13604B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13604B"/>
    <w:rsid w:val="002759CD"/>
    <w:rsid w:val="002D6537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2020-11-13T03:25:00Z</dcterms:modified>
</cp:coreProperties>
</file>