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556336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9B7319">
        <w:rPr>
          <w:rFonts w:ascii="方正小标宋简体" w:eastAsia="方正小标宋简体" w:cs="方正小标宋简体"/>
          <w:sz w:val="44"/>
          <w:szCs w:val="44"/>
        </w:rPr>
        <w:t>薄莹莹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D23DAC7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9B7319">
        <w:rPr>
          <w:rFonts w:ascii="FangSong_GB2312" w:eastAsia="FangSong_GB2312" w:cs="FangSong_GB2312" w:hint="eastAsia"/>
          <w:sz w:val="32"/>
          <w:szCs w:val="32"/>
        </w:rPr>
        <w:t>42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0AEB0A0" w:rsidR="00EB129F" w:rsidRPr="00374645" w:rsidRDefault="009B7319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薄莹莹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9B7319">
        <w:rPr>
          <w:rFonts w:ascii="Times New Roman" w:eastAsia="FangSong_GB2312" w:hAnsi="Times New Roman" w:cs="Times New Roman"/>
          <w:sz w:val="32"/>
          <w:szCs w:val="32"/>
        </w:rPr>
        <w:t>Z13040014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5648F0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9B7319">
        <w:rPr>
          <w:rFonts w:ascii="Times New Roman" w:eastAsia="FangSong_GB2312" w:hAnsi="Times New Roman" w:cs="Times New Roman" w:hint="eastAsia"/>
          <w:sz w:val="32"/>
          <w:szCs w:val="32"/>
        </w:rPr>
        <w:t>薄莹莹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9B7319" w:rsidRPr="009B7319">
        <w:rPr>
          <w:rFonts w:ascii="Times New Roman" w:eastAsia="FangSong_GB2312" w:hAnsi="Times New Roman" w:cs="Times New Roman"/>
          <w:sz w:val="32"/>
          <w:szCs w:val="32"/>
        </w:rPr>
        <w:t>Z13040014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9B7319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9B7319">
        <w:rPr>
          <w:rFonts w:ascii="Times New Roman" w:eastAsia="FangSong_GB2312" w:hAnsi="Times New Roman" w:cs="Times New Roman" w:hint="eastAsia"/>
          <w:sz w:val="32"/>
          <w:szCs w:val="32"/>
        </w:rPr>
        <w:t>薄莹莹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13F167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271541E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7E389F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7E389F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7E389F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E389F"/>
    <w:rsid w:val="008F5A1E"/>
    <w:rsid w:val="00961764"/>
    <w:rsid w:val="009B7319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2020-11-13T03:15:00Z</dcterms:modified>
</cp:coreProperties>
</file>