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CD" w:rsidRDefault="00FD6AE3" w:rsidP="00FD6AE3">
      <w:pPr>
        <w:rPr>
          <w:rFonts w:eastAsia="PMingLiU" w:hint="eastAsia"/>
          <w:lang w:eastAsia="zh-TW"/>
        </w:rPr>
      </w:pPr>
      <w:r w:rsidRPr="00FD6AE3">
        <w:rPr>
          <w:rFonts w:hint="eastAsia"/>
        </w:rPr>
        <w:t>非学术学分豁免</w:t>
      </w:r>
      <w:r>
        <w:rPr>
          <w:rFonts w:ascii="PMingLiU" w:eastAsia="PMingLiU" w:hAnsi="PMingLiU" w:hint="eastAsia"/>
          <w:lang w:eastAsia="zh-TW"/>
        </w:rPr>
        <w:t xml:space="preserve"> 29/08/2016</w:t>
      </w:r>
      <w:bookmarkStart w:id="0" w:name="_GoBack"/>
      <w:bookmarkEnd w:id="0"/>
    </w:p>
    <w:tbl>
      <w:tblPr>
        <w:tblpPr w:leftFromText="180" w:rightFromText="180" w:vertAnchor="text" w:horzAnchor="margin" w:tblpY="19"/>
        <w:tblW w:w="99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250"/>
      </w:tblGrid>
      <w:tr w:rsidR="00FD6AE3" w:rsidTr="00FD6AE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Category 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Title and </w:t>
            </w: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English Translation Provided by Respective Partner University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Physical Education </w:t>
            </w: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体育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Physical Education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体质测试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Physical Test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sz w:val="28"/>
                <w:szCs w:val="28"/>
              </w:rPr>
              <w:t>Mental Health</w:t>
            </w:r>
            <w:r>
              <w:rPr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大学生心理健康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Mental Health Education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sz w:val="28"/>
                <w:szCs w:val="28"/>
              </w:rPr>
              <w:t>Ideology</w:t>
            </w:r>
            <w:r>
              <w:rPr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形势与政策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Current Situation and Policy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形式与政策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Current Situation and Policy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形势政策与社会实践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Current Situation, Policy and Social Practice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形势政策教育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Current Situation and Policy Education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中国近代史纲要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Outline of Contemporary History of China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马克思主义基本原理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The Principles of Marxist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毛泽东思想和中国特色社会主义理论体系概论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Introduction of Mao Zedong Thought and the Theoretical System of Socialism with Chinese Characteristics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思想道德修养与法律基础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Moral Character Cultivation and Basis of Law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Military Education </w:t>
            </w: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军事教育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Military Education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军训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Military Training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军训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  <w:r>
              <w:rPr>
                <w:rFonts w:ascii="PMingLiU" w:eastAsia="PMingLiU" w:cs="PMingLiU" w:hint="eastAsia"/>
                <w:sz w:val="23"/>
                <w:szCs w:val="23"/>
              </w:rPr>
              <w:t>、第二课堂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Military Education and Extracurricular activities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军事理论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Military Theory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国防教育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National Defense Education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Category 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Title and </w:t>
            </w: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English Translation Provided by Respective Partner University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Employment </w:t>
            </w: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就业指导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Employment Guidance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自我管理能力训练与提升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Self-management Capacity Training and Promotion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创业管理与实践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Entrepreneurial Management and Practice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创新创业教育</w:t>
            </w:r>
            <w:r>
              <w:rPr>
                <w:rFonts w:eastAsia="PMingLiU"/>
                <w:sz w:val="23"/>
                <w:szCs w:val="23"/>
              </w:rPr>
              <w:t xml:space="preserve"> 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Innovative and Entrepreneurial Education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工程创新训练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Engineering Innovation Training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创新学分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Creative Credit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工程训练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Engineering Training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素描</w:t>
            </w:r>
            <w:r>
              <w:rPr>
                <w:rFonts w:eastAsia="PMingLiU"/>
                <w:sz w:val="23"/>
                <w:szCs w:val="23"/>
              </w:rPr>
              <w:t xml:space="preserve"> I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Sketch I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职业生涯导航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Career Navigation Course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职业规划与个人发展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Career Navigation and Professional Development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毕业实习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Graduation Internship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专业实习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Graduation Practice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教学实习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Education Practice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实习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Internship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专业实验、实习实训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Field Work and Practice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社会实践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Social Practice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社会建设与管理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Social Development and Management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社会工作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Social Practice Work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社会实践丶社会调查与读书笔记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Social Practice, Social Survey, and Reading Report </w:t>
            </w:r>
          </w:p>
        </w:tc>
      </w:tr>
      <w:tr w:rsidR="00FD6AE3" w:rsidTr="00FD6AE3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Thesis-related </w:t>
            </w: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ascii="PMingLiU" w:eastAsia="PMingLiU" w:cs="PMingLiU" w:hint="eastAsia"/>
                <w:sz w:val="23"/>
                <w:szCs w:val="23"/>
              </w:rPr>
              <w:t>毕业论文写作</w:t>
            </w:r>
            <w:r>
              <w:rPr>
                <w:rFonts w:eastAsia="PMingLiU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sz w:val="23"/>
                <w:szCs w:val="23"/>
              </w:rPr>
              <w:t xml:space="preserve">Thesis Writing: English </w:t>
            </w:r>
          </w:p>
        </w:tc>
      </w:tr>
    </w:tbl>
    <w:p w:rsidR="00FD6AE3" w:rsidRPr="00FD6AE3" w:rsidRDefault="00FD6AE3" w:rsidP="00FD6AE3">
      <w:pPr>
        <w:rPr>
          <w:rFonts w:eastAsia="PMingLiU" w:hint="eastAsia"/>
          <w:lang w:eastAsia="zh-TW"/>
        </w:rPr>
      </w:pPr>
    </w:p>
    <w:sectPr w:rsidR="00FD6AE3" w:rsidRPr="00FD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E3"/>
    <w:rsid w:val="00E976CD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AE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AE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</cp:lastModifiedBy>
  <cp:revision>1</cp:revision>
  <dcterms:created xsi:type="dcterms:W3CDTF">2016-11-01T09:43:00Z</dcterms:created>
  <dcterms:modified xsi:type="dcterms:W3CDTF">2016-11-01T09:45:00Z</dcterms:modified>
</cp:coreProperties>
</file>