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bookmarkStart w:id="0" w:name="OLE_LINK1"/>
      <w:bookmarkStart w:id="1" w:name="OLE_LINK2"/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各位公共管理学院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14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级同学：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 xml:space="preserve">　　现将参加本学期《形势与政策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II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》的课程之一、</w:t>
      </w:r>
      <w:r w:rsidR="00662072" w:rsidRPr="007E3078">
        <w:rPr>
          <w:rFonts w:ascii="DengXian" w:eastAsia="DengXian" w:hAnsi="DengXian" w:cs="Calibri"/>
          <w:color w:val="333333"/>
          <w:kern w:val="0"/>
          <w:szCs w:val="21"/>
        </w:rPr>
        <w:t>4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662072" w:rsidRPr="007E3078">
        <w:rPr>
          <w:rFonts w:ascii="DengXian" w:eastAsia="DengXian" w:hAnsi="DengXian" w:cstheme="minorHAnsi"/>
          <w:color w:val="333333"/>
          <w:kern w:val="0"/>
          <w:szCs w:val="21"/>
        </w:rPr>
        <w:t>13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日举行的“</w:t>
      </w:r>
      <w:r w:rsidR="008B4485">
        <w:rPr>
          <w:rFonts w:ascii="DengXian" w:eastAsia="DengXian" w:hAnsi="DengXian" w:cs="Tahoma" w:hint="eastAsia"/>
          <w:color w:val="333333"/>
          <w:kern w:val="0"/>
          <w:szCs w:val="21"/>
        </w:rPr>
        <w:t>相约星期五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”活动的学生名单公示如下：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tbl>
      <w:tblPr>
        <w:tblW w:w="6379" w:type="dxa"/>
        <w:jc w:val="center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186"/>
        <w:gridCol w:w="3193"/>
      </w:tblGrid>
      <w:tr w:rsidR="00357DFE" w:rsidTr="009B1C23">
        <w:trPr>
          <w:jc w:val="center"/>
        </w:trPr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DFE" w:rsidRPr="00357DFE" w:rsidRDefault="00357DFE" w:rsidP="00357DFE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31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DFE" w:rsidRPr="00357DFE" w:rsidRDefault="00357DFE" w:rsidP="00357DFE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学号</w:t>
            </w:r>
          </w:p>
        </w:tc>
      </w:tr>
      <w:tr w:rsidR="00357DFE" w:rsidTr="009B1C23">
        <w:trPr>
          <w:jc w:val="center"/>
        </w:trPr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DFE" w:rsidRPr="00357DFE" w:rsidRDefault="00357DFE" w:rsidP="00357DFE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357DFE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平措罗追</w:t>
            </w:r>
          </w:p>
        </w:tc>
        <w:tc>
          <w:tcPr>
            <w:tcW w:w="31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DFE" w:rsidRPr="00357DFE" w:rsidRDefault="00357DFE" w:rsidP="00357DFE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357DFE">
              <w:rPr>
                <w:rFonts w:ascii="DengXian" w:eastAsia="DengXian" w:hAnsi="DengXian" w:cs="Tahoma"/>
                <w:color w:val="333333"/>
                <w:kern w:val="0"/>
                <w:szCs w:val="21"/>
              </w:rPr>
              <w:t>3130104903</w:t>
            </w:r>
          </w:p>
        </w:tc>
      </w:tr>
      <w:tr w:rsidR="00357DFE" w:rsidTr="009B1C23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DFE" w:rsidRPr="00357DFE" w:rsidRDefault="00357DFE" w:rsidP="00357DFE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357DFE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苏晓丹</w:t>
            </w:r>
          </w:p>
        </w:tc>
        <w:tc>
          <w:tcPr>
            <w:tcW w:w="319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57DFE" w:rsidRPr="00357DFE" w:rsidRDefault="00357DFE" w:rsidP="00357DFE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357DFE">
              <w:rPr>
                <w:rFonts w:ascii="DengXian" w:eastAsia="DengXian" w:hAnsi="DengXian" w:cs="Tahoma"/>
                <w:color w:val="333333"/>
                <w:kern w:val="0"/>
                <w:szCs w:val="21"/>
              </w:rPr>
              <w:t>3150105718</w:t>
            </w:r>
          </w:p>
        </w:tc>
      </w:tr>
      <w:tr w:rsidR="00357DFE" w:rsidTr="009B1C23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DFE" w:rsidRPr="00357DFE" w:rsidRDefault="00357DFE" w:rsidP="00357DFE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357DFE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侯陈珵</w:t>
            </w:r>
          </w:p>
        </w:tc>
        <w:tc>
          <w:tcPr>
            <w:tcW w:w="319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57DFE" w:rsidRPr="00357DFE" w:rsidRDefault="00357DFE" w:rsidP="00357DFE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357DFE">
              <w:rPr>
                <w:rFonts w:ascii="DengXian" w:eastAsia="DengXian" w:hAnsi="DengXian" w:cs="Tahoma"/>
                <w:color w:val="333333"/>
                <w:kern w:val="0"/>
                <w:szCs w:val="21"/>
              </w:rPr>
              <w:t>3130103337</w:t>
            </w:r>
          </w:p>
        </w:tc>
      </w:tr>
      <w:tr w:rsidR="00357DFE" w:rsidTr="009B1C23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DFE" w:rsidRPr="00357DFE" w:rsidRDefault="00357DFE" w:rsidP="00357DFE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357DFE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毛登福</w:t>
            </w:r>
          </w:p>
        </w:tc>
        <w:tc>
          <w:tcPr>
            <w:tcW w:w="319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57DFE" w:rsidRPr="00357DFE" w:rsidRDefault="00357DFE" w:rsidP="00357DFE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357DFE">
              <w:rPr>
                <w:rFonts w:ascii="DengXian" w:eastAsia="DengXian" w:hAnsi="DengXian" w:cs="Tahoma"/>
                <w:color w:val="333333"/>
                <w:kern w:val="0"/>
                <w:szCs w:val="21"/>
              </w:rPr>
              <w:t>3150105712</w:t>
            </w:r>
          </w:p>
        </w:tc>
      </w:tr>
      <w:tr w:rsidR="00357DFE" w:rsidTr="009B1C23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DFE" w:rsidRPr="00357DFE" w:rsidRDefault="00357DFE" w:rsidP="00357DFE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357DFE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王琦</w:t>
            </w:r>
          </w:p>
        </w:tc>
        <w:tc>
          <w:tcPr>
            <w:tcW w:w="319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57DFE" w:rsidRPr="00357DFE" w:rsidRDefault="00357DFE" w:rsidP="00357DFE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357DFE">
              <w:rPr>
                <w:rFonts w:ascii="DengXian" w:eastAsia="DengXian" w:hAnsi="DengXian" w:cs="Tahoma"/>
                <w:color w:val="333333"/>
                <w:kern w:val="0"/>
                <w:szCs w:val="21"/>
              </w:rPr>
              <w:t>3140104641</w:t>
            </w:r>
          </w:p>
        </w:tc>
      </w:tr>
      <w:tr w:rsidR="00357DFE" w:rsidTr="009B1C23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DFE" w:rsidRPr="00357DFE" w:rsidRDefault="00357DFE" w:rsidP="00357DFE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357DFE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刘帮振</w:t>
            </w:r>
          </w:p>
        </w:tc>
        <w:tc>
          <w:tcPr>
            <w:tcW w:w="319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57DFE" w:rsidRPr="00357DFE" w:rsidRDefault="00357DFE" w:rsidP="00357DFE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357DFE">
              <w:rPr>
                <w:rFonts w:ascii="DengXian" w:eastAsia="DengXian" w:hAnsi="DengXian" w:cs="Tahoma"/>
                <w:color w:val="333333"/>
                <w:kern w:val="0"/>
                <w:szCs w:val="21"/>
              </w:rPr>
              <w:t>3150101542</w:t>
            </w:r>
          </w:p>
        </w:tc>
      </w:tr>
      <w:tr w:rsidR="00357DFE" w:rsidTr="009B1C23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DFE" w:rsidRPr="00357DFE" w:rsidRDefault="00357DFE" w:rsidP="00357DFE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357DFE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王帅</w:t>
            </w:r>
          </w:p>
        </w:tc>
        <w:tc>
          <w:tcPr>
            <w:tcW w:w="319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57DFE" w:rsidRPr="00357DFE" w:rsidRDefault="00357DFE" w:rsidP="00357DFE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357DFE">
              <w:rPr>
                <w:rFonts w:ascii="DengXian" w:eastAsia="DengXian" w:hAnsi="DengXian" w:cs="Tahoma"/>
                <w:color w:val="333333"/>
                <w:kern w:val="0"/>
                <w:szCs w:val="21"/>
              </w:rPr>
              <w:t>3140101630</w:t>
            </w:r>
          </w:p>
        </w:tc>
      </w:tr>
      <w:tr w:rsidR="00357DFE" w:rsidTr="009B1C23">
        <w:tblPrEx>
          <w:tblBorders>
            <w:top w:val="none" w:sz="0" w:space="0" w:color="auto"/>
          </w:tblBorders>
        </w:tblPrEx>
        <w:trPr>
          <w:trHeight w:val="73"/>
          <w:jc w:val="center"/>
        </w:trPr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DFE" w:rsidRPr="00357DFE" w:rsidRDefault="00357DFE" w:rsidP="00357DFE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357DFE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李雅田</w:t>
            </w:r>
          </w:p>
        </w:tc>
        <w:tc>
          <w:tcPr>
            <w:tcW w:w="319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57DFE" w:rsidRPr="00357DFE" w:rsidRDefault="00357DFE" w:rsidP="00357DFE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357DFE">
              <w:rPr>
                <w:rFonts w:ascii="DengXian" w:eastAsia="DengXian" w:hAnsi="DengXian" w:cs="Tahoma"/>
                <w:color w:val="333333"/>
                <w:kern w:val="0"/>
                <w:szCs w:val="21"/>
              </w:rPr>
              <w:t>3150104293</w:t>
            </w:r>
          </w:p>
        </w:tc>
      </w:tr>
      <w:tr w:rsidR="00357DFE" w:rsidTr="009B1C23">
        <w:trPr>
          <w:jc w:val="center"/>
        </w:trPr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DFE" w:rsidRPr="00357DFE" w:rsidRDefault="00357DFE" w:rsidP="00357DFE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357DFE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郑衍煌</w:t>
            </w:r>
          </w:p>
        </w:tc>
        <w:tc>
          <w:tcPr>
            <w:tcW w:w="319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57DFE" w:rsidRPr="00357DFE" w:rsidRDefault="00357DFE" w:rsidP="00357DFE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357DFE">
              <w:rPr>
                <w:rFonts w:ascii="DengXian" w:eastAsia="DengXian" w:hAnsi="DengXian" w:cs="Tahoma"/>
                <w:color w:val="333333"/>
                <w:kern w:val="0"/>
                <w:szCs w:val="21"/>
              </w:rPr>
              <w:t>3160103933</w:t>
            </w:r>
          </w:p>
        </w:tc>
      </w:tr>
    </w:tbl>
    <w:p w:rsidR="00BC08DA" w:rsidRPr="007E3078" w:rsidRDefault="00BC08DA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E0624F" w:rsidRPr="007E3078" w:rsidRDefault="00A86165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公示期为2018年</w:t>
      </w:r>
      <w:r w:rsidR="00BC08DA" w:rsidRPr="007E3078">
        <w:rPr>
          <w:rFonts w:ascii="DengXian" w:eastAsia="DengXian" w:hAnsi="DengXian" w:cs="Tahoma"/>
          <w:color w:val="333333"/>
          <w:kern w:val="0"/>
          <w:szCs w:val="21"/>
        </w:rPr>
        <w:t>4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5669A6" w:rsidRPr="007E3078">
        <w:rPr>
          <w:rFonts w:ascii="DengXian" w:eastAsia="DengXian" w:hAnsi="DengXian" w:cs="Tahoma"/>
          <w:color w:val="333333"/>
          <w:kern w:val="0"/>
          <w:szCs w:val="21"/>
        </w:rPr>
        <w:t>13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日至4月</w:t>
      </w:r>
      <w:r w:rsidR="005669A6" w:rsidRPr="007E3078">
        <w:rPr>
          <w:rFonts w:ascii="DengXian" w:eastAsia="DengXian" w:hAnsi="DengXian" w:cs="Tahoma"/>
          <w:color w:val="333333"/>
          <w:kern w:val="0"/>
          <w:szCs w:val="21"/>
        </w:rPr>
        <w:t>17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日，逾期不再受理。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如果对此名单有任何疑问，请联系朱建梅老师：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18867110673/550246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。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B723C3" w:rsidRPr="007E3078" w:rsidRDefault="00B723C3" w:rsidP="00ED16C9">
      <w:pPr>
        <w:widowControl/>
        <w:shd w:val="clear" w:color="auto" w:fill="FFFFFF"/>
        <w:jc w:val="righ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浙江大学公共管理学院</w:t>
      </w:r>
    </w:p>
    <w:p w:rsidR="00B723C3" w:rsidRPr="007E3078" w:rsidRDefault="009D0652" w:rsidP="00ED16C9">
      <w:pPr>
        <w:widowControl/>
        <w:shd w:val="clear" w:color="auto" w:fill="FFFFFF"/>
        <w:jc w:val="righ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201</w:t>
      </w:r>
      <w:r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8</w:t>
      </w:r>
      <w:r w:rsidR="00B723C3"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年</w:t>
      </w:r>
      <w:r w:rsidR="00BC08DA" w:rsidRPr="007E3078">
        <w:rPr>
          <w:rFonts w:ascii="DengXian" w:eastAsia="DengXian" w:hAnsi="DengXian" w:cs="Calibri"/>
          <w:color w:val="333333"/>
          <w:kern w:val="0"/>
          <w:szCs w:val="21"/>
        </w:rPr>
        <w:t>4</w:t>
      </w:r>
      <w:r w:rsidR="00B723C3"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月</w:t>
      </w:r>
      <w:r w:rsidR="008358F8">
        <w:rPr>
          <w:rFonts w:ascii="DengXian" w:eastAsia="DengXian" w:hAnsi="DengXian" w:cs="Calibri"/>
          <w:color w:val="333333"/>
          <w:kern w:val="0"/>
          <w:szCs w:val="21"/>
        </w:rPr>
        <w:t>13</w:t>
      </w:r>
      <w:bookmarkStart w:id="2" w:name="_GoBack"/>
      <w:bookmarkEnd w:id="2"/>
      <w:r w:rsidR="00B723C3"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日</w:t>
      </w:r>
    </w:p>
    <w:p w:rsidR="00B723C3" w:rsidRPr="007E3078" w:rsidRDefault="00B723C3" w:rsidP="00ED16C9">
      <w:pPr>
        <w:rPr>
          <w:rFonts w:ascii="DengXian" w:eastAsia="DengXian" w:hAnsi="DengXian"/>
          <w:szCs w:val="21"/>
        </w:rPr>
      </w:pPr>
    </w:p>
    <w:bookmarkEnd w:id="0"/>
    <w:bookmarkEnd w:id="1"/>
    <w:p w:rsidR="000D77A3" w:rsidRPr="007E3078" w:rsidRDefault="009D38BC" w:rsidP="00ED16C9">
      <w:pPr>
        <w:rPr>
          <w:rFonts w:ascii="DengXian" w:eastAsia="DengXian" w:hAnsi="DengXian"/>
          <w:szCs w:val="21"/>
        </w:rPr>
      </w:pPr>
    </w:p>
    <w:sectPr w:rsidR="000D77A3" w:rsidRPr="007E30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8BC" w:rsidRDefault="009D38BC" w:rsidP="00ED16C9">
      <w:r>
        <w:separator/>
      </w:r>
    </w:p>
  </w:endnote>
  <w:endnote w:type="continuationSeparator" w:id="0">
    <w:p w:rsidR="009D38BC" w:rsidRDefault="009D38BC" w:rsidP="00ED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8BC" w:rsidRDefault="009D38BC" w:rsidP="00ED16C9">
      <w:r>
        <w:separator/>
      </w:r>
    </w:p>
  </w:footnote>
  <w:footnote w:type="continuationSeparator" w:id="0">
    <w:p w:rsidR="009D38BC" w:rsidRDefault="009D38BC" w:rsidP="00ED1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33CF"/>
    <w:rsid w:val="001740FE"/>
    <w:rsid w:val="00194169"/>
    <w:rsid w:val="00196B4E"/>
    <w:rsid w:val="001A33CF"/>
    <w:rsid w:val="001E794F"/>
    <w:rsid w:val="00220476"/>
    <w:rsid w:val="00271A0F"/>
    <w:rsid w:val="0032132F"/>
    <w:rsid w:val="00336AE4"/>
    <w:rsid w:val="0034171B"/>
    <w:rsid w:val="00346083"/>
    <w:rsid w:val="00357DFE"/>
    <w:rsid w:val="00363B19"/>
    <w:rsid w:val="00506338"/>
    <w:rsid w:val="00506623"/>
    <w:rsid w:val="005669A6"/>
    <w:rsid w:val="00662072"/>
    <w:rsid w:val="006C44F9"/>
    <w:rsid w:val="007E3078"/>
    <w:rsid w:val="0082127A"/>
    <w:rsid w:val="008358F8"/>
    <w:rsid w:val="008A59F8"/>
    <w:rsid w:val="008B4485"/>
    <w:rsid w:val="008E0077"/>
    <w:rsid w:val="00937F3F"/>
    <w:rsid w:val="009A676C"/>
    <w:rsid w:val="009B1C23"/>
    <w:rsid w:val="009D0652"/>
    <w:rsid w:val="009D38BC"/>
    <w:rsid w:val="00A1361C"/>
    <w:rsid w:val="00A86165"/>
    <w:rsid w:val="00A95613"/>
    <w:rsid w:val="00B27296"/>
    <w:rsid w:val="00B723C3"/>
    <w:rsid w:val="00B91F4D"/>
    <w:rsid w:val="00BC08DA"/>
    <w:rsid w:val="00BF34D0"/>
    <w:rsid w:val="00CA57CC"/>
    <w:rsid w:val="00E0624F"/>
    <w:rsid w:val="00E21C64"/>
    <w:rsid w:val="00ED16C9"/>
    <w:rsid w:val="00F6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E894B9"/>
  <w15:docId w15:val="{BF0A9A23-19EB-0F48-9647-A7D0A5F7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23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1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D16C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D1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D16C9"/>
    <w:rPr>
      <w:sz w:val="18"/>
      <w:szCs w:val="18"/>
    </w:rPr>
  </w:style>
  <w:style w:type="table" w:styleId="2">
    <w:name w:val="Plain Table 2"/>
    <w:basedOn w:val="a1"/>
    <w:uiPriority w:val="42"/>
    <w:rsid w:val="00E0624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8">
    <w:name w:val="No Spacing"/>
    <w:uiPriority w:val="1"/>
    <w:qFormat/>
    <w:rsid w:val="00E0624F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项予倩</cp:lastModifiedBy>
  <cp:revision>31</cp:revision>
  <dcterms:created xsi:type="dcterms:W3CDTF">2017-12-11T11:28:00Z</dcterms:created>
  <dcterms:modified xsi:type="dcterms:W3CDTF">2018-04-13T14:47:00Z</dcterms:modified>
</cp:coreProperties>
</file>